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A74883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B3637">
        <w:rPr>
          <w:rFonts w:ascii="GHEA Grapalat" w:hAnsi="GHEA Grapalat"/>
          <w:sz w:val="20"/>
        </w:rPr>
        <w:t>2</w:t>
      </w:r>
      <w:r w:rsidR="00A74883">
        <w:rPr>
          <w:rFonts w:ascii="GHEA Grapalat" w:hAnsi="GHEA Grapalat"/>
          <w:sz w:val="20"/>
        </w:rPr>
        <w:t>4-1 и</w:t>
      </w:r>
      <w:r w:rsidR="00BD686E">
        <w:rPr>
          <w:rFonts w:ascii="GHEA Grapalat" w:hAnsi="GHEA Grapalat"/>
          <w:sz w:val="20"/>
        </w:rPr>
        <w:t xml:space="preserve"> </w:t>
      </w:r>
      <w:r w:rsidR="00A74883" w:rsidRPr="00BE7E3F">
        <w:rPr>
          <w:rFonts w:ascii="GHEA Grapalat" w:hAnsi="GHEA Grapalat"/>
          <w:sz w:val="20"/>
        </w:rPr>
        <w:t>№ EASM-GH</w:t>
      </w:r>
      <w:r w:rsidR="00A74883">
        <w:rPr>
          <w:rFonts w:ascii="GHEA Grapalat" w:hAnsi="GHEA Grapalat"/>
          <w:sz w:val="20"/>
          <w:lang w:val="en-US"/>
        </w:rPr>
        <w:t>C</w:t>
      </w:r>
      <w:r w:rsidR="00A74883" w:rsidRPr="00BE7E3F">
        <w:rPr>
          <w:rFonts w:ascii="GHEA Grapalat" w:hAnsi="GHEA Grapalat"/>
          <w:sz w:val="20"/>
        </w:rPr>
        <w:t>DzB-</w:t>
      </w:r>
      <w:r w:rsidR="00A74883" w:rsidRPr="002537D2">
        <w:rPr>
          <w:rFonts w:ascii="GHEA Grapalat" w:hAnsi="GHEA Grapalat"/>
          <w:sz w:val="20"/>
        </w:rPr>
        <w:t>20</w:t>
      </w:r>
      <w:r w:rsidR="00A74883" w:rsidRPr="00BE7E3F">
        <w:rPr>
          <w:rFonts w:ascii="GHEA Grapalat" w:hAnsi="GHEA Grapalat"/>
          <w:sz w:val="20"/>
        </w:rPr>
        <w:t>/</w:t>
      </w:r>
      <w:r w:rsidR="00A74883">
        <w:rPr>
          <w:rFonts w:ascii="GHEA Grapalat" w:hAnsi="GHEA Grapalat"/>
          <w:sz w:val="20"/>
        </w:rPr>
        <w:t xml:space="preserve">24-2 </w:t>
      </w:r>
      <w:r w:rsidR="00296922" w:rsidRPr="00BE7E3F">
        <w:rPr>
          <w:rFonts w:ascii="GHEA Grapalat" w:hAnsi="GHEA Grapalat"/>
          <w:sz w:val="20"/>
        </w:rPr>
        <w:t>заключенн</w:t>
      </w:r>
      <w:r w:rsidR="00A74883">
        <w:rPr>
          <w:rFonts w:ascii="GHEA Grapalat" w:hAnsi="GHEA Grapalat"/>
          <w:sz w:val="20"/>
        </w:rPr>
        <w:t>ых</w:t>
      </w:r>
      <w:r w:rsidR="00296922" w:rsidRPr="00BE7E3F">
        <w:rPr>
          <w:rFonts w:ascii="GHEA Grapalat" w:hAnsi="GHEA Grapalat"/>
          <w:sz w:val="20"/>
        </w:rPr>
        <w:t xml:space="preserve"> </w:t>
      </w:r>
      <w:r w:rsidR="00A74883">
        <w:rPr>
          <w:rFonts w:ascii="GHEA Grapalat" w:hAnsi="GHEA Grapalat"/>
          <w:sz w:val="20"/>
        </w:rPr>
        <w:t>04</w:t>
      </w:r>
      <w:r w:rsidR="007179C0" w:rsidRPr="00FC10B3">
        <w:rPr>
          <w:rFonts w:ascii="GHEA Grapalat" w:hAnsi="GHEA Grapalat"/>
          <w:sz w:val="20"/>
        </w:rPr>
        <w:t xml:space="preserve"> </w:t>
      </w:r>
      <w:r w:rsidR="00A74883">
        <w:rPr>
          <w:rFonts w:ascii="GHEA Grapalat" w:hAnsi="GHEA Grapalat"/>
          <w:sz w:val="20"/>
        </w:rPr>
        <w:t>декабря</w:t>
      </w:r>
      <w:r w:rsidR="007179C0" w:rsidRPr="00E7475E">
        <w:rPr>
          <w:rFonts w:ascii="GHEA Grapalat" w:hAnsi="GHEA Grapalat"/>
          <w:sz w:val="20"/>
        </w:rPr>
        <w:t xml:space="preserve"> </w:t>
      </w:r>
      <w:r w:rsidR="00296922" w:rsidRPr="00BE7E3F">
        <w:rPr>
          <w:rFonts w:ascii="GHEA Grapalat" w:hAnsi="GHEA Grapalat"/>
          <w:sz w:val="20"/>
        </w:rPr>
        <w:t>20</w:t>
      </w:r>
      <w:r w:rsidR="00296922">
        <w:rPr>
          <w:rFonts w:ascii="GHEA Grapalat" w:hAnsi="GHEA Grapalat"/>
          <w:sz w:val="20"/>
        </w:rPr>
        <w:t>20</w:t>
      </w:r>
      <w:r w:rsidR="00296922" w:rsidRPr="00BE7E3F">
        <w:rPr>
          <w:rFonts w:ascii="GHEA Grapalat" w:hAnsi="GHEA Grapalat"/>
          <w:sz w:val="20"/>
        </w:rPr>
        <w:t xml:space="preserve"> года</w:t>
      </w:r>
      <w:r w:rsidR="00296922">
        <w:rPr>
          <w:rFonts w:ascii="GHEA Grapalat" w:hAnsi="GHEA Grapalat"/>
          <w:sz w:val="20"/>
        </w:rPr>
        <w:t>,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FB3637">
        <w:rPr>
          <w:rFonts w:ascii="GHEA Grapalat" w:hAnsi="GHEA Grapalat"/>
          <w:sz w:val="20"/>
        </w:rPr>
        <w:t>2</w:t>
      </w:r>
      <w:r w:rsidR="00A74883">
        <w:rPr>
          <w:rFonts w:ascii="GHEA Grapalat" w:hAnsi="GHEA Grapalat"/>
          <w:sz w:val="20"/>
        </w:rPr>
        <w:t>4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 xml:space="preserve">анизованной с целью </w:t>
      </w:r>
      <w:r w:rsidR="00A74883">
        <w:rPr>
          <w:rFonts w:ascii="GHEA Grapalat" w:hAnsi="GHEA Grapalat"/>
          <w:sz w:val="20"/>
        </w:rPr>
        <w:t>п</w:t>
      </w:r>
      <w:r w:rsidR="00A74883" w:rsidRPr="00A74883">
        <w:rPr>
          <w:rFonts w:ascii="GHEA Grapalat" w:hAnsi="GHEA Grapalat"/>
          <w:sz w:val="20"/>
        </w:rPr>
        <w:t>риобретения услуг по поддержке автопарка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A74883" w:rsidRPr="0024601E" w:rsidRDefault="00A74883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A748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A74883">
              <w:rPr>
                <w:rFonts w:ascii="GHEA Grapalat" w:hAnsi="GHEA Grapalat"/>
                <w:b/>
                <w:sz w:val="14"/>
                <w:szCs w:val="14"/>
              </w:rPr>
              <w:t>риобретение услуг по поддержке автопарка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B81706" w:rsidRDefault="00A74883" w:rsidP="00110176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B81706">
              <w:rPr>
                <w:rFonts w:ascii="Calibri" w:hAnsi="Calibri" w:cs="Calibri"/>
                <w:sz w:val="16"/>
                <w:szCs w:val="16"/>
                <w:lang w:val="hy-AM"/>
              </w:rPr>
              <w:t>7245000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B81706" w:rsidRDefault="00A74883" w:rsidP="00110176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B81706">
              <w:rPr>
                <w:rFonts w:ascii="Calibri" w:hAnsi="Calibri" w:cs="Calibri"/>
                <w:sz w:val="16"/>
                <w:szCs w:val="16"/>
                <w:lang w:val="hy-AM"/>
              </w:rPr>
              <w:t>7245000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Подъемн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ые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 ворот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а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1. Общий размер ворот 5000 мм * 8000 мм.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2. Направление открытия полностью вверх.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3. В финальной вершине 60% общей площади ворот находится снаружи и 40% внутри.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4. Наружная поверхность полностью состоит из металлической конструкции, основная рама которой состоит из квадратных трубок և слоя металлической панели.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5. Ворота уравновешиваются нажатием пружин, которые принимают на себя весь вес ворот.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6. Есть 2 варианта ворот: механический և автоматический.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7. На поверхности ворот есть дверь.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8. С обратной стороны ворот поверхность покрыта пластиковым материалом, внутри которого имеется теплоизоляционный материал - пенопласт.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9. Боковая основная часть ворот - не менее 80 * 40 квадратных труб, средняя часть - не менее 60 * 40 և 40 * 20 квадратных труб, дверная коробка - 40 * 40 և 40 * 20 квадратных труб. В конструкции механизма использовано 50 углов 60 * 30 квадратных трубок. Обязательное условие: услуга должна иметь гарантийный срок 365 календарных дней после поступления.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Подъемн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ые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 ворот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а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1. Общий размер ворот 5000 мм * 8000 мм.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2. Направление открытия полностью вверх.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3. В финальной вершине 60% общей площади ворот находится снаружи и 40% внутри.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4. Наружная поверхность полностью состоит из металлической конструкции, основная рама которой состоит из квадратных трубок և слоя металлической панели.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5. Ворота уравновешиваются нажатием пружин, которые принимают на себя весь вес ворот.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6. Есть 2 варианта ворот: механический և автоматический.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7. На поверхности ворот есть дверь.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8. С обратной стороны ворот поверхность покрыта пластиковым материалом, внутри которого имеется теплоизоляционный материал - пенопласт.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9. Боковая основная часть ворот - не менее 80 * 40 квадратных труб, средняя часть - не менее 60 * 40 և 40 * 20 квадратных труб, дверная коробка - 40 * 40 և 40 * 20 квадратных труб. В конструкции механизма использовано 50 углов 60 * 30 квадратных трубок. Обязательное условие: услуга должна иметь гарантийный срок 365 календарных дней после поступления.</w:t>
            </w:r>
          </w:p>
        </w:tc>
      </w:tr>
      <w:tr w:rsidR="00A74883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A74883" w:rsidRDefault="00A74883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A748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A74883">
              <w:rPr>
                <w:rFonts w:ascii="GHEA Grapalat" w:hAnsi="GHEA Grapalat"/>
                <w:b/>
                <w:sz w:val="14"/>
                <w:szCs w:val="14"/>
              </w:rPr>
              <w:t>риобретение услуг по поддержке автопарка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B81706" w:rsidRDefault="00A74883" w:rsidP="00110176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B81706">
              <w:rPr>
                <w:rFonts w:ascii="Calibri" w:hAnsi="Calibri" w:cs="Calibri"/>
                <w:sz w:val="16"/>
                <w:szCs w:val="16"/>
                <w:lang w:val="hy-AM"/>
              </w:rPr>
              <w:t>6615000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B81706" w:rsidRDefault="00A74883" w:rsidP="00110176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B81706">
              <w:rPr>
                <w:rFonts w:ascii="Calibri" w:hAnsi="Calibri" w:cs="Calibri"/>
                <w:sz w:val="16"/>
                <w:szCs w:val="16"/>
                <w:lang w:val="hy-AM"/>
              </w:rPr>
              <w:t>6615000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Подъемн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ые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 ворот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а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1. Общий размер ворот 5000 мм * 8000 мм.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2. Направление открытия полностью вверх.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3. В финальной вершине 60% общей площади ворот находится снаружи и 40% внутри.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4. Наружная поверхность полностью состоит из металлической конструкции, основная рама которой состоит из квадратных трубок և слоя металлической панели.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5. Ворота уравновешиваются нажатием пружин, которые принимают на себя весь вес ворот.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6. Есть 2 варианта ворот: механический և автоматический.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7. На поверхности ворот есть дверь.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8. С обратной стороны ворот поверхность покрыта пластиковым материалом, внутри которого имеется теплоизоляционный материал - пенопласт.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9. Боковая основная часть ворот - не менее 80 * 40 квадратных труб, средняя часть - не менее 60 * 40 և 40 * 20 квадратных труб, дверная коробка - 40 * 40 և 40 * 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lastRenderedPageBreak/>
              <w:t>20 квадратных труб. В конструкции механизма использовано 50 углов 60 * 30 квадратных трубок. Обязательное условие: услуга должна иметь гарантийный срок 365 календарных дней после поступления.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lastRenderedPageBreak/>
              <w:t>Подъемн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ые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 ворот</w:t>
            </w:r>
            <w:r w:rsidRPr="00A74883">
              <w:rPr>
                <w:rFonts w:ascii="Calibri" w:hAnsi="Calibri" w:cs="Calibri"/>
                <w:sz w:val="12"/>
                <w:szCs w:val="12"/>
              </w:rPr>
              <w:t>а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1. Общий размер ворот 5000 мм * 8000 мм.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2. Направление открытия полностью вверх.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3. В финальной вершине 60% общей площади ворот находится снаружи и 40% внутри.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4. Наружная поверхность полностью состоит из металлической конструкции, основная рама которой состоит из квадратных трубок և слоя металлической панели.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5. Ворота уравновешиваются нажатием пружин, которые принимают на себя весь вес ворот.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6. Есть 2 варианта ворот: механический և автоматический.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7. На поверхности ворот есть дверь.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>8. С обратной стороны ворот поверхность покрыта пластиковым материалом, внутри которого имеется теплоизоляционный материал - пенопласт.</w:t>
            </w:r>
          </w:p>
          <w:p w:rsidR="00A74883" w:rsidRPr="00A74883" w:rsidRDefault="00A74883" w:rsidP="00110176">
            <w:pPr>
              <w:rPr>
                <w:rFonts w:ascii="Calibri" w:hAnsi="Calibri" w:cs="Calibri"/>
                <w:sz w:val="12"/>
                <w:szCs w:val="12"/>
                <w:lang w:val="hy-AM"/>
              </w:rPr>
            </w:pP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t xml:space="preserve">9. Боковая основная часть ворот - не менее 80 * 40 квадратных труб, средняя часть - не менее 60 * 40 և 40 * 20 квадратных труб, дверная коробка - 40 * 40 և 40 * 20 квадратных труб. В конструкции механизма использовано 50 углов 60 * 30 квадратных трубок. Обязательное условие: услуга должна иметь гарантийный срок 365 </w:t>
            </w:r>
            <w:r w:rsidRPr="00A74883">
              <w:rPr>
                <w:rFonts w:ascii="Calibri" w:hAnsi="Calibri" w:cs="Calibri"/>
                <w:sz w:val="12"/>
                <w:szCs w:val="12"/>
                <w:lang w:val="hy-AM"/>
              </w:rPr>
              <w:lastRenderedPageBreak/>
              <w:t>календарных дней после поступления.</w:t>
            </w:r>
          </w:p>
        </w:tc>
      </w:tr>
      <w:tr w:rsidR="00A74883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2537D2" w:rsidRDefault="00A748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4883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E7475E" w:rsidRDefault="00A7488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A74883" w:rsidRPr="0078516A" w:rsidRDefault="00A7488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4883" w:rsidRPr="00395B6E" w:rsidRDefault="00A74883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488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488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742796" w:rsidRDefault="00A7488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742796" w:rsidRDefault="00A7488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742796" w:rsidRDefault="00A7488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742796" w:rsidRDefault="00A7488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74883" w:rsidRPr="00116544" w:rsidRDefault="00A74883" w:rsidP="00A748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18.11.2020г.</w:t>
            </w:r>
          </w:p>
        </w:tc>
      </w:tr>
      <w:tr w:rsidR="00A74883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4883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A74883" w:rsidRPr="00395B6E" w:rsidRDefault="00A74883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4883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A74883" w:rsidRPr="00395B6E" w:rsidRDefault="00A74883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4883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4883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488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74883" w:rsidRPr="00395B6E" w:rsidRDefault="00A7488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A74883" w:rsidRPr="00395B6E" w:rsidRDefault="00A7488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74883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74883" w:rsidRPr="009176F9" w:rsidRDefault="00A74883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A74883" w:rsidRPr="00A74883" w:rsidRDefault="00A74883" w:rsidP="00A748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ГРУП» 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7200000</w:t>
            </w:r>
          </w:p>
        </w:tc>
      </w:tr>
      <w:tr w:rsidR="00A74883" w:rsidRPr="00395B6E" w:rsidTr="00551906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74883" w:rsidRPr="009176F9" w:rsidRDefault="00A74883" w:rsidP="00A748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A74883" w:rsidRPr="00A74883" w:rsidRDefault="00A74883" w:rsidP="00A748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74883" w:rsidRPr="009176F9" w:rsidRDefault="00A74883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A74883" w:rsidRPr="00A74883" w:rsidRDefault="00A74883" w:rsidP="00A748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УОРЛД СТАЙЛ» 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6550000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6550000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6550000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A74883" w:rsidRPr="00623C46" w:rsidRDefault="00A74883" w:rsidP="00110176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C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6550000</w:t>
            </w:r>
          </w:p>
        </w:tc>
      </w:tr>
      <w:tr w:rsidR="00A74883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74883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74883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74883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1C3942" w:rsidRDefault="00A74883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9176F9" w:rsidRDefault="00A74883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A74883" w:rsidRDefault="00A74883" w:rsidP="00003986">
            <w:pPr>
              <w:jc w:val="center"/>
            </w:pPr>
          </w:p>
        </w:tc>
      </w:tr>
      <w:tr w:rsidR="00A74883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A74883" w:rsidRPr="00395B6E" w:rsidRDefault="00A7488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74883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74883" w:rsidRPr="00395B6E" w:rsidRDefault="00A7488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FB36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25.11.2020г.</w:t>
            </w:r>
          </w:p>
        </w:tc>
      </w:tr>
      <w:tr w:rsidR="00A74883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74883" w:rsidRPr="00395B6E" w:rsidTr="00E3417C">
        <w:trPr>
          <w:trHeight w:val="92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FB363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Default="00A74883" w:rsidP="00337B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Default="00A74883" w:rsidP="00337BB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A74883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FB363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Default="00A74883" w:rsidP="00FB36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74883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Pr="002B4E92" w:rsidRDefault="00A74883" w:rsidP="00A748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74883" w:rsidRPr="00395B6E" w:rsidTr="007179C0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883" w:rsidRPr="00395B6E" w:rsidRDefault="00A7488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74883" w:rsidRPr="004A3D82" w:rsidRDefault="00A74883" w:rsidP="00A748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A74883" w:rsidRPr="00395B6E" w:rsidRDefault="00A7488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74883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74883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74883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4883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FB3637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7179C0" w:rsidRDefault="00A74883" w:rsidP="00C934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ГРУП»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FB3637" w:rsidRDefault="00A74883" w:rsidP="00A748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24-1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746C12" w:rsidRDefault="00A74883" w:rsidP="00A748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B5239" w:rsidRDefault="00A74883" w:rsidP="00A7488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D7FD5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7200000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7200000</w:t>
            </w:r>
          </w:p>
        </w:tc>
      </w:tr>
      <w:tr w:rsidR="00A74883" w:rsidRPr="00395B6E" w:rsidTr="006D2A51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УОРЛД СТАЙЛ» ООО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FB3637" w:rsidRDefault="00A74883" w:rsidP="00A748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7179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4-2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746C12" w:rsidRDefault="00A74883" w:rsidP="0011017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B5239" w:rsidRDefault="00A74883" w:rsidP="0011017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6550000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623C46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6550000</w:t>
            </w:r>
          </w:p>
        </w:tc>
      </w:tr>
      <w:tr w:rsidR="00A74883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A74883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8172B9" w:rsidRDefault="00A7488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74883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FB3637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7179C0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ГРУП»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Г. Ереван, ул. Тиграна Меца.59, кв.69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H2ogate@rambler.ru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24136020888800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00493894</w:t>
            </w:r>
          </w:p>
        </w:tc>
      </w:tr>
      <w:tr w:rsidR="00A74883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«ГЕЙТ УОРЛД СТАЙЛ»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7179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Г. Ереван, Нор Норк 5мас. Микояна 17/7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gateworld@rambler.ru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24136014845600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A74883" w:rsidRDefault="00A74883" w:rsidP="001101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74883">
              <w:rPr>
                <w:rFonts w:ascii="GHEA Grapalat" w:hAnsi="GHEA Grapalat" w:cs="Sylfaen"/>
                <w:b/>
                <w:sz w:val="14"/>
                <w:szCs w:val="14"/>
              </w:rPr>
              <w:t>00917579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A73EA5">
            <w:pPr>
              <w:spacing w:before="100" w:after="100"/>
              <w:ind w:left="54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74883" w:rsidRPr="00395B6E" w:rsidRDefault="00A7488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A74883" w:rsidRPr="007E3AC3" w:rsidRDefault="00A74883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74883" w:rsidRPr="00395B6E" w:rsidRDefault="00A7488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74883" w:rsidRPr="00395B6E" w:rsidRDefault="00A7488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A74883" w:rsidRPr="00395B6E" w:rsidRDefault="00A7488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4883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A74883" w:rsidRPr="00395B6E" w:rsidRDefault="00A7488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74883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883" w:rsidRPr="00395B6E" w:rsidRDefault="00A7488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74883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A74883" w:rsidRPr="005A5745" w:rsidRDefault="00A74883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A74883" w:rsidRPr="005A5745" w:rsidRDefault="00A74883" w:rsidP="001324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A74883" w:rsidRPr="00FA6445" w:rsidRDefault="00A74883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D7B" w:rsidRDefault="00F53D7B">
      <w:r>
        <w:separator/>
      </w:r>
    </w:p>
  </w:endnote>
  <w:endnote w:type="continuationSeparator" w:id="1">
    <w:p w:rsidR="00F53D7B" w:rsidRDefault="00F53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C0" w:rsidRDefault="00FB423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79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79C0" w:rsidRDefault="007179C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179C0" w:rsidRPr="008257B0" w:rsidRDefault="00FB423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179C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C2F9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D7B" w:rsidRDefault="00F53D7B">
      <w:r>
        <w:separator/>
      </w:r>
    </w:p>
  </w:footnote>
  <w:footnote w:type="continuationSeparator" w:id="1">
    <w:p w:rsidR="00F53D7B" w:rsidRDefault="00F53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1492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2415"/>
    <w:rsid w:val="000B3ED9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4B4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629"/>
    <w:rsid w:val="00190BDD"/>
    <w:rsid w:val="0019719D"/>
    <w:rsid w:val="001A2642"/>
    <w:rsid w:val="001A64A3"/>
    <w:rsid w:val="001B0C0E"/>
    <w:rsid w:val="001B33E6"/>
    <w:rsid w:val="001B693A"/>
    <w:rsid w:val="001B6CC3"/>
    <w:rsid w:val="001B79B7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96922"/>
    <w:rsid w:val="002A5B15"/>
    <w:rsid w:val="002B3E7D"/>
    <w:rsid w:val="002B3F6D"/>
    <w:rsid w:val="002C368B"/>
    <w:rsid w:val="002C5839"/>
    <w:rsid w:val="002C595B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D3F"/>
    <w:rsid w:val="003253C1"/>
    <w:rsid w:val="00325AD5"/>
    <w:rsid w:val="003372AD"/>
    <w:rsid w:val="00337BB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14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07534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179C0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925BA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4C2F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1F2"/>
    <w:rsid w:val="00916899"/>
    <w:rsid w:val="00916909"/>
    <w:rsid w:val="009173A5"/>
    <w:rsid w:val="009176F9"/>
    <w:rsid w:val="00920737"/>
    <w:rsid w:val="0092549D"/>
    <w:rsid w:val="00927536"/>
    <w:rsid w:val="00931A87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53A9D"/>
    <w:rsid w:val="00A611FE"/>
    <w:rsid w:val="00A70700"/>
    <w:rsid w:val="00A72ADE"/>
    <w:rsid w:val="00A73EA5"/>
    <w:rsid w:val="00A74883"/>
    <w:rsid w:val="00A750FB"/>
    <w:rsid w:val="00A76731"/>
    <w:rsid w:val="00A93FAE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17C10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B2039"/>
    <w:rsid w:val="00BC0DBD"/>
    <w:rsid w:val="00BC132B"/>
    <w:rsid w:val="00BC26BF"/>
    <w:rsid w:val="00BC3E9E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34CB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2F90"/>
    <w:rsid w:val="00CC31BD"/>
    <w:rsid w:val="00CC4BA5"/>
    <w:rsid w:val="00CD1492"/>
    <w:rsid w:val="00CD248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5A5E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32A41"/>
    <w:rsid w:val="00F408C7"/>
    <w:rsid w:val="00F50A9B"/>
    <w:rsid w:val="00F50FBC"/>
    <w:rsid w:val="00F5278A"/>
    <w:rsid w:val="00F53D7B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3637"/>
    <w:rsid w:val="00FB4237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  <w:style w:type="character" w:customStyle="1" w:styleId="BodyTextIndent2Char">
    <w:name w:val="Body Text Indent 2 Char"/>
    <w:link w:val="BodyTextIndent2"/>
    <w:rsid w:val="00CD248E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188</cp:revision>
  <cp:lastPrinted>2015-07-14T07:47:00Z</cp:lastPrinted>
  <dcterms:created xsi:type="dcterms:W3CDTF">2018-08-09T07:28:00Z</dcterms:created>
  <dcterms:modified xsi:type="dcterms:W3CDTF">2020-12-07T12:39:00Z</dcterms:modified>
</cp:coreProperties>
</file>